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2E" w:rsidRPr="00815123" w:rsidRDefault="00A8112E" w:rsidP="00851163">
      <w:pPr>
        <w:ind w:left="720"/>
        <w:jc w:val="center"/>
        <w:rPr>
          <w:b/>
          <w:sz w:val="28"/>
          <w:szCs w:val="28"/>
        </w:rPr>
      </w:pPr>
      <w:r w:rsidRPr="00815123">
        <w:rPr>
          <w:b/>
          <w:sz w:val="28"/>
          <w:szCs w:val="28"/>
        </w:rPr>
        <w:t>ПОЯСНИТЕЛЬНАЯ ЗАПИСКА</w:t>
      </w:r>
    </w:p>
    <w:p w:rsidR="00A8112E" w:rsidRPr="00815123" w:rsidRDefault="00A8112E" w:rsidP="00851163">
      <w:pPr>
        <w:ind w:left="720"/>
        <w:jc w:val="center"/>
        <w:rPr>
          <w:b/>
          <w:sz w:val="28"/>
          <w:szCs w:val="28"/>
        </w:rPr>
      </w:pPr>
      <w:r w:rsidRPr="00815123">
        <w:rPr>
          <w:b/>
          <w:sz w:val="28"/>
          <w:szCs w:val="28"/>
        </w:rPr>
        <w:t xml:space="preserve">к изменению бюджета городского округа г. Переславля-Залесского </w:t>
      </w:r>
    </w:p>
    <w:p w:rsidR="00A8112E" w:rsidRPr="00815123" w:rsidRDefault="00A8112E" w:rsidP="00851163">
      <w:pPr>
        <w:ind w:left="720"/>
        <w:jc w:val="center"/>
        <w:rPr>
          <w:b/>
          <w:sz w:val="28"/>
          <w:szCs w:val="28"/>
        </w:rPr>
      </w:pPr>
      <w:r w:rsidRPr="00815123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7</w:t>
      </w:r>
      <w:r w:rsidRPr="00815123">
        <w:rPr>
          <w:b/>
          <w:sz w:val="28"/>
          <w:szCs w:val="28"/>
        </w:rPr>
        <w:t xml:space="preserve"> год и плановый период 201</w:t>
      </w:r>
      <w:r>
        <w:rPr>
          <w:b/>
          <w:sz w:val="28"/>
          <w:szCs w:val="28"/>
        </w:rPr>
        <w:t>8 и 2019</w:t>
      </w:r>
      <w:r w:rsidRPr="00815123">
        <w:rPr>
          <w:b/>
          <w:sz w:val="28"/>
          <w:szCs w:val="28"/>
        </w:rPr>
        <w:t xml:space="preserve"> годов</w:t>
      </w:r>
    </w:p>
    <w:p w:rsidR="00A8112E" w:rsidRPr="00041959" w:rsidRDefault="00A8112E" w:rsidP="00851163">
      <w:pPr>
        <w:ind w:left="720"/>
        <w:jc w:val="center"/>
        <w:rPr>
          <w:b/>
          <w:sz w:val="28"/>
          <w:szCs w:val="28"/>
        </w:rPr>
      </w:pPr>
      <w:r w:rsidRPr="00815123">
        <w:rPr>
          <w:b/>
          <w:sz w:val="28"/>
          <w:szCs w:val="28"/>
        </w:rPr>
        <w:t>от 2</w:t>
      </w:r>
      <w:r>
        <w:rPr>
          <w:b/>
          <w:sz w:val="28"/>
          <w:szCs w:val="28"/>
        </w:rPr>
        <w:t>7.0</w:t>
      </w:r>
      <w:r w:rsidRPr="00815123">
        <w:rPr>
          <w:b/>
          <w:sz w:val="28"/>
          <w:szCs w:val="28"/>
        </w:rPr>
        <w:t>1.201</w:t>
      </w:r>
      <w:r>
        <w:rPr>
          <w:b/>
          <w:sz w:val="28"/>
          <w:szCs w:val="28"/>
        </w:rPr>
        <w:t>7</w:t>
      </w:r>
      <w:r w:rsidRPr="00815123">
        <w:rPr>
          <w:b/>
          <w:sz w:val="28"/>
          <w:szCs w:val="28"/>
        </w:rPr>
        <w:t xml:space="preserve"> года</w:t>
      </w:r>
    </w:p>
    <w:p w:rsidR="00A8112E" w:rsidRPr="00041959" w:rsidRDefault="00A8112E" w:rsidP="00851163">
      <w:pPr>
        <w:ind w:left="720"/>
        <w:jc w:val="center"/>
        <w:rPr>
          <w:b/>
          <w:sz w:val="28"/>
          <w:szCs w:val="28"/>
        </w:rPr>
      </w:pPr>
    </w:p>
    <w:p w:rsidR="00A8112E" w:rsidRDefault="00A8112E" w:rsidP="00851163">
      <w:pPr>
        <w:ind w:firstLine="705"/>
        <w:jc w:val="both"/>
      </w:pPr>
      <w:r w:rsidRPr="00041959">
        <w:t>На рассмотрение городской Думы вносится вопрос об изменении бюджета городского округа Переславля – Залесского на 201</w:t>
      </w:r>
      <w:r>
        <w:t>7</w:t>
      </w:r>
      <w:r w:rsidRPr="00041959">
        <w:t xml:space="preserve"> год и плановый период 201</w:t>
      </w:r>
      <w:r>
        <w:t>8</w:t>
      </w:r>
      <w:r w:rsidRPr="00041959">
        <w:t xml:space="preserve"> и 201</w:t>
      </w:r>
      <w:r>
        <w:t>9</w:t>
      </w:r>
      <w:r w:rsidRPr="00041959">
        <w:t xml:space="preserve"> годов.</w:t>
      </w:r>
    </w:p>
    <w:p w:rsidR="00A8112E" w:rsidRPr="00041959" w:rsidRDefault="00A8112E" w:rsidP="00851163">
      <w:pPr>
        <w:ind w:firstLine="705"/>
        <w:jc w:val="both"/>
      </w:pPr>
    </w:p>
    <w:p w:rsidR="00A8112E" w:rsidRPr="00041959" w:rsidRDefault="00A8112E" w:rsidP="00851163">
      <w:pPr>
        <w:numPr>
          <w:ilvl w:val="0"/>
          <w:numId w:val="1"/>
        </w:numPr>
        <w:tabs>
          <w:tab w:val="left" w:pos="567"/>
        </w:tabs>
        <w:ind w:left="709" w:hanging="357"/>
        <w:contextualSpacing/>
        <w:jc w:val="both"/>
        <w:rPr>
          <w:bCs/>
        </w:rPr>
      </w:pPr>
      <w:r w:rsidRPr="00041959">
        <w:rPr>
          <w:b/>
          <w:bCs/>
        </w:rPr>
        <w:t>Изменение плановых показателей городского бюджета</w:t>
      </w:r>
      <w:r>
        <w:rPr>
          <w:b/>
          <w:bCs/>
        </w:rPr>
        <w:t xml:space="preserve"> на 2017 год</w:t>
      </w:r>
      <w:r w:rsidRPr="00041959">
        <w:rPr>
          <w:b/>
          <w:bCs/>
        </w:rPr>
        <w:t>, в т. ч.:</w:t>
      </w:r>
    </w:p>
    <w:p w:rsidR="00A8112E" w:rsidRDefault="00A8112E" w:rsidP="00851163">
      <w:pPr>
        <w:numPr>
          <w:ilvl w:val="0"/>
          <w:numId w:val="6"/>
        </w:numPr>
        <w:tabs>
          <w:tab w:val="left" w:pos="709"/>
          <w:tab w:val="left" w:pos="851"/>
        </w:tabs>
        <w:jc w:val="both"/>
        <w:rPr>
          <w:b/>
          <w:bCs/>
        </w:rPr>
      </w:pPr>
      <w:r>
        <w:rPr>
          <w:b/>
          <w:bCs/>
        </w:rPr>
        <w:t xml:space="preserve">Доходная часть бюджета на 2017 год увеличивается </w:t>
      </w:r>
      <w:r w:rsidRPr="00766904">
        <w:rPr>
          <w:b/>
          <w:bCs/>
        </w:rPr>
        <w:t>на 10 798 659,00 руб</w:t>
      </w:r>
      <w:r>
        <w:rPr>
          <w:b/>
          <w:bCs/>
        </w:rPr>
        <w:t>. в том числе:</w:t>
      </w:r>
    </w:p>
    <w:p w:rsidR="00A8112E" w:rsidRPr="001C35E2" w:rsidRDefault="00A8112E" w:rsidP="00BC313B">
      <w:pPr>
        <w:pStyle w:val="ListParagraph"/>
        <w:numPr>
          <w:ilvl w:val="1"/>
          <w:numId w:val="6"/>
        </w:numPr>
        <w:tabs>
          <w:tab w:val="left" w:pos="709"/>
          <w:tab w:val="left" w:pos="851"/>
        </w:tabs>
        <w:jc w:val="both"/>
        <w:rPr>
          <w:bCs/>
        </w:rPr>
      </w:pPr>
      <w:r w:rsidRPr="00BC313B">
        <w:rPr>
          <w:b/>
          <w:bCs/>
        </w:rPr>
        <w:t>По собственным доходам</w:t>
      </w:r>
      <w:r w:rsidRPr="00BC313B">
        <w:rPr>
          <w:bCs/>
        </w:rPr>
        <w:t xml:space="preserve"> </w:t>
      </w:r>
      <w:r w:rsidRPr="00BC313B">
        <w:rPr>
          <w:b/>
          <w:bCs/>
        </w:rPr>
        <w:t>увеличение плановых показателей по з</w:t>
      </w:r>
      <w:r w:rsidRPr="00BC313B">
        <w:rPr>
          <w:bCs/>
        </w:rPr>
        <w:t>емельному</w:t>
      </w:r>
      <w:r w:rsidRPr="001C35E2">
        <w:rPr>
          <w:bCs/>
        </w:rPr>
        <w:t xml:space="preserve"> </w:t>
      </w:r>
    </w:p>
    <w:p w:rsidR="00A8112E" w:rsidRPr="001C35E2" w:rsidRDefault="00A8112E" w:rsidP="001C35E2">
      <w:pPr>
        <w:tabs>
          <w:tab w:val="left" w:pos="709"/>
          <w:tab w:val="left" w:pos="851"/>
        </w:tabs>
        <w:jc w:val="both"/>
        <w:rPr>
          <w:bCs/>
        </w:rPr>
      </w:pPr>
      <w:r w:rsidRPr="001C35E2">
        <w:rPr>
          <w:bCs/>
        </w:rPr>
        <w:t xml:space="preserve">налогу </w:t>
      </w:r>
      <w:r w:rsidRPr="001C35E2">
        <w:rPr>
          <w:b/>
          <w:bCs/>
        </w:rPr>
        <w:t xml:space="preserve">на 6 243 390,00 руб. </w:t>
      </w:r>
      <w:r w:rsidRPr="001C35E2">
        <w:rPr>
          <w:bCs/>
        </w:rPr>
        <w:t>в связи с уточнением прогнозируемых поступлений от юридических лиц;</w:t>
      </w:r>
    </w:p>
    <w:p w:rsidR="00A8112E" w:rsidRPr="00BC313B" w:rsidRDefault="00A8112E" w:rsidP="00BC313B">
      <w:pPr>
        <w:tabs>
          <w:tab w:val="left" w:pos="709"/>
          <w:tab w:val="left" w:pos="851"/>
        </w:tabs>
        <w:ind w:left="567"/>
        <w:jc w:val="both"/>
        <w:rPr>
          <w:bCs/>
        </w:rPr>
      </w:pPr>
    </w:p>
    <w:p w:rsidR="00A8112E" w:rsidRPr="003836A7" w:rsidRDefault="00A8112E" w:rsidP="00851163">
      <w:pPr>
        <w:tabs>
          <w:tab w:val="left" w:pos="851"/>
        </w:tabs>
        <w:jc w:val="both"/>
        <w:rPr>
          <w:b/>
          <w:bCs/>
        </w:rPr>
      </w:pPr>
      <w:r w:rsidRPr="001C35E2">
        <w:rPr>
          <w:b/>
          <w:bCs/>
        </w:rPr>
        <w:t xml:space="preserve">          </w:t>
      </w:r>
      <w:r w:rsidRPr="00124D43">
        <w:rPr>
          <w:b/>
          <w:bCs/>
        </w:rPr>
        <w:t>1.2.</w:t>
      </w:r>
      <w:r w:rsidRPr="00124D43">
        <w:rPr>
          <w:b/>
        </w:rPr>
        <w:t xml:space="preserve"> </w:t>
      </w:r>
      <w:r w:rsidRPr="00124D43">
        <w:rPr>
          <w:b/>
          <w:bCs/>
        </w:rPr>
        <w:t>П</w:t>
      </w:r>
      <w:r w:rsidRPr="00124D43">
        <w:rPr>
          <w:b/>
        </w:rPr>
        <w:t xml:space="preserve">о безвозмездным поступлениям </w:t>
      </w:r>
      <w:r>
        <w:t xml:space="preserve">от других бюджетов бюджетной системы </w:t>
      </w:r>
      <w:r w:rsidRPr="003836A7">
        <w:t xml:space="preserve">в связи с уточнением закона Ярославской области </w:t>
      </w:r>
      <w:r w:rsidRPr="00875BB7">
        <w:t>от 26.12.2016 № 100-з «Об областном бюджете на 2017 год и плановый период 2018 и 2019 годов»</w:t>
      </w:r>
      <w:r>
        <w:t xml:space="preserve"> </w:t>
      </w:r>
      <w:r>
        <w:rPr>
          <w:b/>
        </w:rPr>
        <w:t>увеличение</w:t>
      </w:r>
      <w:r w:rsidRPr="00124D43">
        <w:rPr>
          <w:b/>
        </w:rPr>
        <w:t xml:space="preserve"> </w:t>
      </w:r>
      <w:r w:rsidRPr="00124D43">
        <w:rPr>
          <w:b/>
          <w:bCs/>
        </w:rPr>
        <w:t>плановых показателей доходной части</w:t>
      </w:r>
      <w:r w:rsidRPr="00124D43">
        <w:rPr>
          <w:b/>
        </w:rPr>
        <w:t xml:space="preserve"> бюджета </w:t>
      </w:r>
      <w:r w:rsidRPr="00875BB7">
        <w:rPr>
          <w:b/>
          <w:bCs/>
        </w:rPr>
        <w:t xml:space="preserve">составило </w:t>
      </w:r>
      <w:r>
        <w:rPr>
          <w:b/>
          <w:bCs/>
        </w:rPr>
        <w:t>4 </w:t>
      </w:r>
      <w:r w:rsidRPr="00875BB7">
        <w:rPr>
          <w:b/>
          <w:bCs/>
        </w:rPr>
        <w:t>555</w:t>
      </w:r>
      <w:r>
        <w:rPr>
          <w:b/>
          <w:bCs/>
        </w:rPr>
        <w:t xml:space="preserve"> </w:t>
      </w:r>
      <w:r w:rsidRPr="00875BB7">
        <w:rPr>
          <w:b/>
          <w:bCs/>
        </w:rPr>
        <w:t>269,00 руб</w:t>
      </w:r>
      <w:r>
        <w:rPr>
          <w:b/>
          <w:bCs/>
        </w:rPr>
        <w:t>.</w:t>
      </w:r>
      <w:r w:rsidRPr="003836A7">
        <w:rPr>
          <w:b/>
          <w:bCs/>
        </w:rPr>
        <w:t>, в том числе:</w:t>
      </w:r>
    </w:p>
    <w:p w:rsidR="00A8112E" w:rsidRDefault="00A8112E" w:rsidP="00875BB7">
      <w:pPr>
        <w:numPr>
          <w:ilvl w:val="0"/>
          <w:numId w:val="4"/>
        </w:numPr>
        <w:tabs>
          <w:tab w:val="left" w:pos="1701"/>
        </w:tabs>
        <w:ind w:left="1276" w:hanging="283"/>
        <w:jc w:val="both"/>
      </w:pPr>
      <w:r w:rsidRPr="00124D43">
        <w:t xml:space="preserve">субсидиям бюджетам бюджетной </w:t>
      </w:r>
      <w:r>
        <w:t xml:space="preserve">системы Российской Федерации – </w:t>
      </w:r>
    </w:p>
    <w:p w:rsidR="00A8112E" w:rsidRDefault="00A8112E" w:rsidP="00875BB7">
      <w:pPr>
        <w:tabs>
          <w:tab w:val="left" w:pos="1701"/>
        </w:tabs>
        <w:ind w:left="1276" w:hanging="283"/>
        <w:jc w:val="both"/>
      </w:pPr>
      <w:r w:rsidRPr="00875BB7">
        <w:t>(+) 1 628 214,00 руб.;</w:t>
      </w:r>
    </w:p>
    <w:p w:rsidR="00A8112E" w:rsidRDefault="00A8112E" w:rsidP="00EA0B93">
      <w:pPr>
        <w:pStyle w:val="ListParagraph"/>
        <w:numPr>
          <w:ilvl w:val="0"/>
          <w:numId w:val="4"/>
        </w:numPr>
        <w:tabs>
          <w:tab w:val="left" w:pos="851"/>
          <w:tab w:val="left" w:pos="1701"/>
        </w:tabs>
        <w:ind w:left="1276" w:hanging="283"/>
        <w:jc w:val="both"/>
      </w:pPr>
      <w:r w:rsidRPr="00124D43">
        <w:t xml:space="preserve">субвенциям бюджетам субъектов Российской Федерации и муниципальных образований – (+) </w:t>
      </w:r>
      <w:r>
        <w:t>2 927 055,00 руб.</w:t>
      </w:r>
    </w:p>
    <w:p w:rsidR="00A8112E" w:rsidRPr="00A42AD1" w:rsidRDefault="00A8112E" w:rsidP="00A9586F">
      <w:pPr>
        <w:tabs>
          <w:tab w:val="left" w:pos="851"/>
        </w:tabs>
        <w:ind w:left="855"/>
        <w:jc w:val="both"/>
      </w:pPr>
    </w:p>
    <w:p w:rsidR="00A8112E" w:rsidRPr="00A42AD1" w:rsidRDefault="00A8112E" w:rsidP="00A42AD1">
      <w:pPr>
        <w:numPr>
          <w:ilvl w:val="0"/>
          <w:numId w:val="1"/>
        </w:numPr>
        <w:rPr>
          <w:bCs/>
        </w:rPr>
      </w:pPr>
      <w:r w:rsidRPr="00A42AD1">
        <w:rPr>
          <w:b/>
          <w:bCs/>
        </w:rPr>
        <w:t>Изменение плановых показателей городского бюджета на 201</w:t>
      </w:r>
      <w:r>
        <w:rPr>
          <w:b/>
          <w:bCs/>
        </w:rPr>
        <w:t>8</w:t>
      </w:r>
      <w:r w:rsidRPr="00A42AD1">
        <w:rPr>
          <w:b/>
          <w:bCs/>
        </w:rPr>
        <w:t xml:space="preserve"> год, в т. ч.:</w:t>
      </w:r>
    </w:p>
    <w:p w:rsidR="00A8112E" w:rsidRPr="00A42AD1" w:rsidRDefault="00A8112E" w:rsidP="00A42AD1">
      <w:pPr>
        <w:pStyle w:val="ListParagraph"/>
        <w:numPr>
          <w:ilvl w:val="0"/>
          <w:numId w:val="10"/>
        </w:numPr>
        <w:rPr>
          <w:b/>
          <w:bCs/>
        </w:rPr>
      </w:pPr>
      <w:r w:rsidRPr="00A42AD1">
        <w:rPr>
          <w:b/>
          <w:bCs/>
        </w:rPr>
        <w:t>Доходная часть бюджета на 201</w:t>
      </w:r>
      <w:r>
        <w:rPr>
          <w:b/>
          <w:bCs/>
        </w:rPr>
        <w:t>8</w:t>
      </w:r>
      <w:r w:rsidRPr="00A42AD1">
        <w:rPr>
          <w:b/>
          <w:bCs/>
        </w:rPr>
        <w:t xml:space="preserve"> год увеличивае</w:t>
      </w:r>
      <w:r>
        <w:rPr>
          <w:b/>
          <w:bCs/>
        </w:rPr>
        <w:t xml:space="preserve">тся на </w:t>
      </w:r>
      <w:r w:rsidRPr="00A42AD1">
        <w:rPr>
          <w:b/>
          <w:bCs/>
        </w:rPr>
        <w:t>4 292 360,00 руб. в том числе:</w:t>
      </w:r>
    </w:p>
    <w:p w:rsidR="00A8112E" w:rsidRPr="00A42AD1" w:rsidRDefault="00A8112E" w:rsidP="00A42AD1">
      <w:pPr>
        <w:rPr>
          <w:b/>
          <w:bCs/>
        </w:rPr>
      </w:pPr>
      <w:r w:rsidRPr="00A42AD1">
        <w:rPr>
          <w:b/>
          <w:bCs/>
        </w:rPr>
        <w:t xml:space="preserve">          </w:t>
      </w:r>
      <w:r>
        <w:rPr>
          <w:b/>
          <w:bCs/>
        </w:rPr>
        <w:t>1.1</w:t>
      </w:r>
      <w:r w:rsidRPr="00A42AD1">
        <w:rPr>
          <w:b/>
          <w:bCs/>
        </w:rPr>
        <w:t>.</w:t>
      </w:r>
      <w:r w:rsidRPr="00A42AD1">
        <w:rPr>
          <w:b/>
        </w:rPr>
        <w:t xml:space="preserve"> </w:t>
      </w:r>
      <w:r w:rsidRPr="00A42AD1">
        <w:rPr>
          <w:b/>
          <w:bCs/>
        </w:rPr>
        <w:t>П</w:t>
      </w:r>
      <w:r w:rsidRPr="00A42AD1">
        <w:rPr>
          <w:b/>
        </w:rPr>
        <w:t xml:space="preserve">о безвозмездным поступлениям увеличение </w:t>
      </w:r>
      <w:r>
        <w:rPr>
          <w:b/>
          <w:bCs/>
        </w:rPr>
        <w:t xml:space="preserve">плановых показателей </w:t>
      </w:r>
      <w:r w:rsidRPr="00A42AD1">
        <w:rPr>
          <w:b/>
          <w:bCs/>
        </w:rPr>
        <w:t>доходной части</w:t>
      </w:r>
      <w:r w:rsidRPr="00A42AD1">
        <w:rPr>
          <w:b/>
        </w:rPr>
        <w:t xml:space="preserve"> бюджета </w:t>
      </w:r>
      <w:r w:rsidRPr="00A42AD1">
        <w:rPr>
          <w:b/>
          <w:bCs/>
        </w:rPr>
        <w:t>составило 4 292 360,00 руб., в том числе:</w:t>
      </w:r>
    </w:p>
    <w:p w:rsidR="00A8112E" w:rsidRPr="00A42AD1" w:rsidRDefault="00A8112E" w:rsidP="00A42AD1">
      <w:pPr>
        <w:ind w:firstLine="708"/>
      </w:pPr>
      <w:r w:rsidRPr="00A42AD1">
        <w:t xml:space="preserve">- по безвозмездным поступлениям от других бюджетов бюджетной системы в связи с уточнением закона Ярославской области от 26.12.2016 № 100-з «Об областном бюджете на 2017 год и плановый период 2018 и 2019 годов» увеличение на </w:t>
      </w:r>
      <w:r w:rsidRPr="00A42AD1">
        <w:rPr>
          <w:bCs/>
        </w:rPr>
        <w:t>4 292 360,00</w:t>
      </w:r>
      <w:r>
        <w:rPr>
          <w:b/>
          <w:bCs/>
        </w:rPr>
        <w:t xml:space="preserve"> </w:t>
      </w:r>
      <w:r w:rsidRPr="00A42AD1">
        <w:t>руб., в том числе по:</w:t>
      </w:r>
    </w:p>
    <w:p w:rsidR="00A8112E" w:rsidRPr="00A42AD1" w:rsidRDefault="00A8112E" w:rsidP="00A42AD1">
      <w:pPr>
        <w:numPr>
          <w:ilvl w:val="0"/>
          <w:numId w:val="11"/>
        </w:numPr>
      </w:pPr>
      <w:r w:rsidRPr="00A42AD1">
        <w:t>субсидиям бюджетам бюджетной системы РФ – (+) 1 628 214,00 руб.;</w:t>
      </w:r>
    </w:p>
    <w:p w:rsidR="00A8112E" w:rsidRPr="00A42AD1" w:rsidRDefault="00A8112E" w:rsidP="00FD1243">
      <w:pPr>
        <w:numPr>
          <w:ilvl w:val="0"/>
          <w:numId w:val="11"/>
        </w:numPr>
      </w:pPr>
      <w:r w:rsidRPr="00A42AD1">
        <w:t>субвенциям бюджетам субъектов РФ</w:t>
      </w:r>
      <w:r>
        <w:t xml:space="preserve"> </w:t>
      </w:r>
      <w:r w:rsidRPr="00A42AD1">
        <w:t xml:space="preserve">и муниципальных образований – (+) </w:t>
      </w:r>
      <w:r>
        <w:t>2 664 146</w:t>
      </w:r>
      <w:r w:rsidRPr="00A42AD1">
        <w:t>,00</w:t>
      </w:r>
      <w:r>
        <w:t xml:space="preserve"> руб.</w:t>
      </w:r>
    </w:p>
    <w:p w:rsidR="00A8112E" w:rsidRPr="00A42AD1" w:rsidRDefault="00A8112E" w:rsidP="00A42AD1"/>
    <w:p w:rsidR="00A8112E" w:rsidRPr="00A42AD1" w:rsidRDefault="00A8112E" w:rsidP="00A42AD1">
      <w:pPr>
        <w:numPr>
          <w:ilvl w:val="0"/>
          <w:numId w:val="1"/>
        </w:numPr>
        <w:rPr>
          <w:bCs/>
        </w:rPr>
      </w:pPr>
      <w:r w:rsidRPr="00A42AD1">
        <w:rPr>
          <w:b/>
          <w:bCs/>
        </w:rPr>
        <w:t>Изменение плановых показателей городского бюджета на 201</w:t>
      </w:r>
      <w:r>
        <w:rPr>
          <w:b/>
          <w:bCs/>
        </w:rPr>
        <w:t xml:space="preserve">9 </w:t>
      </w:r>
      <w:r w:rsidRPr="00A42AD1">
        <w:rPr>
          <w:b/>
          <w:bCs/>
        </w:rPr>
        <w:t>год, в т. ч.:</w:t>
      </w:r>
    </w:p>
    <w:p w:rsidR="00A8112E" w:rsidRPr="00A42AD1" w:rsidRDefault="00A8112E" w:rsidP="00A42AD1">
      <w:pPr>
        <w:pStyle w:val="ListParagraph"/>
        <w:numPr>
          <w:ilvl w:val="0"/>
          <w:numId w:val="6"/>
        </w:numPr>
        <w:rPr>
          <w:b/>
          <w:bCs/>
          <w:vanish/>
        </w:rPr>
      </w:pPr>
    </w:p>
    <w:p w:rsidR="00A8112E" w:rsidRPr="00A42AD1" w:rsidRDefault="00A8112E" w:rsidP="00A42AD1">
      <w:pPr>
        <w:pStyle w:val="ListParagraph"/>
        <w:numPr>
          <w:ilvl w:val="0"/>
          <w:numId w:val="10"/>
        </w:numPr>
        <w:rPr>
          <w:b/>
          <w:bCs/>
        </w:rPr>
      </w:pPr>
      <w:r w:rsidRPr="00A42AD1">
        <w:rPr>
          <w:b/>
          <w:bCs/>
        </w:rPr>
        <w:t>Доходная часть бюджета на 201</w:t>
      </w:r>
      <w:r>
        <w:rPr>
          <w:b/>
          <w:bCs/>
        </w:rPr>
        <w:t>9</w:t>
      </w:r>
      <w:r w:rsidRPr="00A42AD1">
        <w:rPr>
          <w:b/>
          <w:bCs/>
        </w:rPr>
        <w:t xml:space="preserve"> год увеличивае</w:t>
      </w:r>
      <w:r>
        <w:rPr>
          <w:b/>
          <w:bCs/>
        </w:rPr>
        <w:t>тся на 4 277 889</w:t>
      </w:r>
      <w:r w:rsidRPr="00A42AD1">
        <w:rPr>
          <w:b/>
          <w:bCs/>
        </w:rPr>
        <w:t>,00 руб. в том числе:</w:t>
      </w:r>
    </w:p>
    <w:p w:rsidR="00A8112E" w:rsidRPr="00A42AD1" w:rsidRDefault="00A8112E" w:rsidP="00A42AD1">
      <w:pPr>
        <w:rPr>
          <w:bCs/>
        </w:rPr>
      </w:pPr>
    </w:p>
    <w:p w:rsidR="00A8112E" w:rsidRPr="00A42AD1" w:rsidRDefault="00A8112E" w:rsidP="00A42AD1">
      <w:pPr>
        <w:rPr>
          <w:b/>
          <w:bCs/>
        </w:rPr>
      </w:pPr>
      <w:r w:rsidRPr="00A42AD1">
        <w:rPr>
          <w:b/>
          <w:bCs/>
        </w:rPr>
        <w:t xml:space="preserve">          </w:t>
      </w:r>
      <w:r>
        <w:rPr>
          <w:b/>
          <w:bCs/>
        </w:rPr>
        <w:t>1.1</w:t>
      </w:r>
      <w:r w:rsidRPr="00A42AD1">
        <w:rPr>
          <w:b/>
          <w:bCs/>
        </w:rPr>
        <w:t>.</w:t>
      </w:r>
      <w:r w:rsidRPr="00A42AD1">
        <w:rPr>
          <w:b/>
        </w:rPr>
        <w:t xml:space="preserve"> </w:t>
      </w:r>
      <w:r w:rsidRPr="00A42AD1">
        <w:rPr>
          <w:b/>
          <w:bCs/>
        </w:rPr>
        <w:t>П</w:t>
      </w:r>
      <w:r w:rsidRPr="00A42AD1">
        <w:rPr>
          <w:b/>
        </w:rPr>
        <w:t xml:space="preserve">о безвозмездным поступлениям увеличение </w:t>
      </w:r>
      <w:r>
        <w:rPr>
          <w:b/>
          <w:bCs/>
        </w:rPr>
        <w:t xml:space="preserve">плановых показателей </w:t>
      </w:r>
      <w:r w:rsidRPr="00A42AD1">
        <w:rPr>
          <w:b/>
          <w:bCs/>
        </w:rPr>
        <w:t>доходной части</w:t>
      </w:r>
      <w:r w:rsidRPr="00A42AD1">
        <w:rPr>
          <w:b/>
        </w:rPr>
        <w:t xml:space="preserve"> бюджета </w:t>
      </w:r>
      <w:r w:rsidRPr="00A42AD1">
        <w:rPr>
          <w:b/>
          <w:bCs/>
        </w:rPr>
        <w:t xml:space="preserve">составило </w:t>
      </w:r>
      <w:r>
        <w:rPr>
          <w:b/>
          <w:bCs/>
        </w:rPr>
        <w:t>4 277 889</w:t>
      </w:r>
      <w:r w:rsidRPr="00A42AD1">
        <w:rPr>
          <w:b/>
          <w:bCs/>
        </w:rPr>
        <w:t>,00 руб., в том числе:</w:t>
      </w:r>
    </w:p>
    <w:p w:rsidR="00A8112E" w:rsidRPr="00A42AD1" w:rsidRDefault="00A8112E" w:rsidP="00A42AD1">
      <w:pPr>
        <w:ind w:firstLine="708"/>
      </w:pPr>
      <w:r w:rsidRPr="00A42AD1">
        <w:t xml:space="preserve">- по безвозмездным поступлениям от других бюджетов бюджетной системы в связи с уточнением закона Ярославской области от 26.12.2016 № 100-з «Об областном бюджете на 2017 год и плановый период 2018 и 2019 годов» увеличение на </w:t>
      </w:r>
      <w:r w:rsidRPr="00A42AD1">
        <w:rPr>
          <w:bCs/>
        </w:rPr>
        <w:t>4 277 889,00</w:t>
      </w:r>
      <w:r>
        <w:rPr>
          <w:b/>
          <w:bCs/>
        </w:rPr>
        <w:t xml:space="preserve"> </w:t>
      </w:r>
      <w:r w:rsidRPr="00A42AD1">
        <w:t>руб., в том числе по:</w:t>
      </w:r>
    </w:p>
    <w:p w:rsidR="00A8112E" w:rsidRPr="00A42AD1" w:rsidRDefault="00A8112E" w:rsidP="00A42AD1">
      <w:pPr>
        <w:numPr>
          <w:ilvl w:val="0"/>
          <w:numId w:val="12"/>
        </w:numPr>
      </w:pPr>
      <w:r w:rsidRPr="00A42AD1">
        <w:t xml:space="preserve">субсидиям бюджетам бюджетной системы Российской Федерации – </w:t>
      </w:r>
    </w:p>
    <w:p w:rsidR="00A8112E" w:rsidRPr="00A42AD1" w:rsidRDefault="00A8112E" w:rsidP="00A42AD1">
      <w:r w:rsidRPr="00A42AD1">
        <w:t>(+) 1 628 214,00 руб.;</w:t>
      </w:r>
    </w:p>
    <w:p w:rsidR="00A8112E" w:rsidRPr="00A42AD1" w:rsidRDefault="00A8112E" w:rsidP="00A42AD1">
      <w:pPr>
        <w:numPr>
          <w:ilvl w:val="0"/>
          <w:numId w:val="12"/>
        </w:numPr>
      </w:pPr>
      <w:r w:rsidRPr="00A42AD1">
        <w:t xml:space="preserve">субвенциям бюджетам субъектов Российской Федерации и муниципальных образований – (+) </w:t>
      </w:r>
      <w:r>
        <w:t>2 649 675</w:t>
      </w:r>
      <w:r w:rsidRPr="00A42AD1">
        <w:t>,00 руб.;</w:t>
      </w:r>
    </w:p>
    <w:p w:rsidR="00A8112E" w:rsidRPr="00E978A5" w:rsidRDefault="00A8112E" w:rsidP="00E978A5">
      <w:pPr>
        <w:rPr>
          <w:b/>
        </w:rPr>
      </w:pPr>
      <w:r w:rsidRPr="00E978A5">
        <w:rPr>
          <w:b/>
        </w:rPr>
        <w:t>2. Расходная часть бюджета городского округа г. Переславля-Залесского на 201</w:t>
      </w:r>
      <w:r>
        <w:rPr>
          <w:b/>
        </w:rPr>
        <w:t>7</w:t>
      </w:r>
      <w:r w:rsidRPr="00E978A5">
        <w:rPr>
          <w:b/>
        </w:rPr>
        <w:t xml:space="preserve"> год </w:t>
      </w:r>
      <w:r>
        <w:rPr>
          <w:b/>
        </w:rPr>
        <w:t>увеличилась</w:t>
      </w:r>
      <w:r w:rsidRPr="00E978A5">
        <w:rPr>
          <w:b/>
        </w:rPr>
        <w:t xml:space="preserve"> на </w:t>
      </w:r>
      <w:r>
        <w:rPr>
          <w:b/>
        </w:rPr>
        <w:t>10 798 659</w:t>
      </w:r>
      <w:r w:rsidRPr="00E978A5">
        <w:rPr>
          <w:b/>
        </w:rPr>
        <w:t xml:space="preserve"> руб. в том числе:</w:t>
      </w:r>
    </w:p>
    <w:p w:rsidR="00A8112E" w:rsidRDefault="00A8112E" w:rsidP="00CF0699">
      <w:pPr>
        <w:jc w:val="both"/>
      </w:pPr>
      <w:r>
        <w:t xml:space="preserve">2.1. По безвозмездным поступлениям в связи с уточнением закона Ярославской области увеличение составило  на 4 555 269  руб. </w:t>
      </w:r>
    </w:p>
    <w:p w:rsidR="00A8112E" w:rsidRDefault="00A8112E" w:rsidP="00CF0699">
      <w:pPr>
        <w:jc w:val="both"/>
      </w:pPr>
      <w:r>
        <w:t xml:space="preserve"> </w:t>
      </w:r>
      <w:r>
        <w:tab/>
        <w:t xml:space="preserve"> за счет открытия дополнительных ассигнований  по:</w:t>
      </w:r>
    </w:p>
    <w:p w:rsidR="00A8112E" w:rsidRDefault="00A8112E" w:rsidP="00CF0699">
      <w:pPr>
        <w:jc w:val="both"/>
      </w:pPr>
      <w:r>
        <w:t>- субсидии  на финансирование дорожного хозяйства   -  1 628 214 руб. руб.;</w:t>
      </w:r>
    </w:p>
    <w:p w:rsidR="00A8112E" w:rsidRDefault="00A8112E" w:rsidP="00CF0699">
      <w:pPr>
        <w:jc w:val="both"/>
      </w:pPr>
      <w:r>
        <w:t>- с</w:t>
      </w:r>
      <w:r w:rsidRPr="00CF0699">
        <w:t>убвенция на осуществление полномочий Российской Федерации по государственной регистрации актов гражданского состояния</w:t>
      </w:r>
      <w:r>
        <w:t xml:space="preserve"> -2 927 055 руб.</w:t>
      </w:r>
    </w:p>
    <w:p w:rsidR="00A8112E" w:rsidRDefault="00A8112E" w:rsidP="00CF0699">
      <w:pPr>
        <w:jc w:val="both"/>
      </w:pPr>
      <w:r>
        <w:t>2.2. За счёт увеличения доходной части бюджета городского округа г. Переславля-Залесского на 2017 год на 6 243 390 руб. и направить:</w:t>
      </w:r>
    </w:p>
    <w:p w:rsidR="00A8112E" w:rsidRDefault="00A8112E" w:rsidP="00CF0699">
      <w:pPr>
        <w:jc w:val="both"/>
      </w:pPr>
      <w:r>
        <w:t>- Администрации г. Переславля-Залесского  на работы по реконструкции здания «Ювенты».</w:t>
      </w:r>
    </w:p>
    <w:p w:rsidR="00A8112E" w:rsidRDefault="00A8112E" w:rsidP="00677168">
      <w:pPr>
        <w:jc w:val="both"/>
      </w:pPr>
      <w:r w:rsidRPr="00677168">
        <w:rPr>
          <w:b/>
        </w:rPr>
        <w:t>3. Расходная часть бюджета городского округа г. Переславля-Залесского на 2018 год увеличилась на 4 292 360 руб. по безвозмездным поступлениям в связи с уточнением</w:t>
      </w:r>
      <w:r>
        <w:t xml:space="preserve"> </w:t>
      </w:r>
      <w:r w:rsidRPr="00677168">
        <w:rPr>
          <w:b/>
        </w:rPr>
        <w:t xml:space="preserve">закона Ярославской области </w:t>
      </w:r>
      <w:r>
        <w:t>в том числе по :</w:t>
      </w:r>
    </w:p>
    <w:p w:rsidR="00A8112E" w:rsidRDefault="00A8112E" w:rsidP="00677168">
      <w:pPr>
        <w:jc w:val="both"/>
      </w:pPr>
      <w:r>
        <w:t>- субсидии  на финансирование дорожного хозяйства   -  1 628 214 руб. руб.;</w:t>
      </w:r>
    </w:p>
    <w:p w:rsidR="00A8112E" w:rsidRDefault="00A8112E" w:rsidP="00677168">
      <w:pPr>
        <w:jc w:val="both"/>
      </w:pPr>
      <w:r>
        <w:t>- субвенция на осуществление полномочий Российской Федерации по государственной регистрации актов гражданского состояния -2 664 146 руб.</w:t>
      </w:r>
    </w:p>
    <w:p w:rsidR="00A8112E" w:rsidRPr="00677168" w:rsidRDefault="00A8112E" w:rsidP="00677168">
      <w:pPr>
        <w:jc w:val="both"/>
        <w:rPr>
          <w:b/>
        </w:rPr>
      </w:pPr>
      <w:r w:rsidRPr="00677168">
        <w:rPr>
          <w:b/>
        </w:rPr>
        <w:t>4. Расходная часть бюджета городского округа г. Переславля-Залесского на 201</w:t>
      </w:r>
      <w:r>
        <w:rPr>
          <w:b/>
        </w:rPr>
        <w:t>9</w:t>
      </w:r>
      <w:r w:rsidRPr="00677168">
        <w:rPr>
          <w:b/>
        </w:rPr>
        <w:t xml:space="preserve"> год увеличилась на 4</w:t>
      </w:r>
      <w:r>
        <w:rPr>
          <w:b/>
        </w:rPr>
        <w:t> 277 889</w:t>
      </w:r>
      <w:r w:rsidRPr="00677168">
        <w:rPr>
          <w:b/>
        </w:rPr>
        <w:t xml:space="preserve"> руб. по безвозмездным поступлениям в связи с уточнением закона Ярославской области в том числе по :</w:t>
      </w:r>
    </w:p>
    <w:p w:rsidR="00A8112E" w:rsidRDefault="00A8112E" w:rsidP="00677168">
      <w:pPr>
        <w:jc w:val="both"/>
      </w:pPr>
      <w:r>
        <w:t>- субсидии  на финансирование дорожного хозяйства   -  1 628 214 руб. руб.;</w:t>
      </w:r>
    </w:p>
    <w:p w:rsidR="00A8112E" w:rsidRDefault="00A8112E" w:rsidP="00677168">
      <w:pPr>
        <w:jc w:val="both"/>
      </w:pPr>
      <w:r>
        <w:t>- субвенция на осуществление полномочий Российской Федерации по государственной регистрации актов гражданского состояния - 2 649 675 руб.</w:t>
      </w:r>
    </w:p>
    <w:p w:rsidR="00A8112E" w:rsidRDefault="00A8112E" w:rsidP="00CF0699">
      <w:pPr>
        <w:jc w:val="both"/>
      </w:pPr>
      <w:r>
        <w:t xml:space="preserve"> </w:t>
      </w:r>
      <w:r>
        <w:rPr>
          <w:b/>
        </w:rPr>
        <w:t>5</w:t>
      </w:r>
      <w:r w:rsidRPr="00CF0699">
        <w:rPr>
          <w:b/>
        </w:rPr>
        <w:t>. Произвести уточнения кодов бюджетной классификации по расходным статьям на основании ст. 217 Бюджетного Кодекса в разрезе главных распорядителей бюджетных средств</w:t>
      </w:r>
      <w:r w:rsidRPr="00CF0699">
        <w:t>:</w:t>
      </w:r>
    </w:p>
    <w:p w:rsidR="00A8112E" w:rsidRPr="00F460F0" w:rsidRDefault="00A8112E" w:rsidP="00F460F0">
      <w:pPr>
        <w:jc w:val="both"/>
        <w:rPr>
          <w:b/>
        </w:rPr>
      </w:pPr>
      <w:r w:rsidRPr="00F460F0">
        <w:rPr>
          <w:b/>
        </w:rPr>
        <w:t xml:space="preserve">- Управления образования Администрации г. Переславля-Залесского </w:t>
      </w:r>
    </w:p>
    <w:p w:rsidR="00A8112E" w:rsidRPr="00F460F0" w:rsidRDefault="00A8112E" w:rsidP="00F460F0">
      <w:pPr>
        <w:jc w:val="both"/>
        <w:rPr>
          <w:b/>
        </w:rPr>
      </w:pPr>
      <w:r w:rsidRPr="00F460F0">
        <w:rPr>
          <w:b/>
        </w:rPr>
        <w:t xml:space="preserve">средства, предусмотренные:  </w:t>
      </w:r>
    </w:p>
    <w:p w:rsidR="00A8112E" w:rsidRDefault="00A8112E" w:rsidP="00CF0699">
      <w:pPr>
        <w:jc w:val="both"/>
      </w:pPr>
      <w:r>
        <w:t xml:space="preserve">1) по КБК 0709 </w:t>
      </w:r>
      <w:r w:rsidRPr="00F460F0">
        <w:t xml:space="preserve">12.2.01.86120 </w:t>
      </w:r>
      <w:r>
        <w:t xml:space="preserve">200 в сумме 860 655 руб., направить </w:t>
      </w:r>
      <w:r w:rsidRPr="00F460F0">
        <w:t>по КБК 0709 12.2.01.861</w:t>
      </w:r>
      <w:r>
        <w:t>0</w:t>
      </w:r>
      <w:r w:rsidRPr="00F460F0">
        <w:t xml:space="preserve">0 200 в сумме 860 655 руб., (уточнение КЦСР по расходам ОМСУ);  </w:t>
      </w:r>
    </w:p>
    <w:p w:rsidR="00A8112E" w:rsidRDefault="00A8112E" w:rsidP="00CF0699">
      <w:pPr>
        <w:jc w:val="both"/>
      </w:pPr>
      <w:r>
        <w:t>2</w:t>
      </w:r>
      <w:r w:rsidRPr="00F460F0">
        <w:t xml:space="preserve">) по КБК 0709 12.2.01.86120 </w:t>
      </w:r>
      <w:r>
        <w:t>8</w:t>
      </w:r>
      <w:r w:rsidRPr="00F460F0">
        <w:t xml:space="preserve">00 в сумме </w:t>
      </w:r>
      <w:r>
        <w:t>241</w:t>
      </w:r>
      <w:r w:rsidRPr="00F460F0">
        <w:t xml:space="preserve"> руб., направить по КБК 0709 12.2.01.86100 </w:t>
      </w:r>
      <w:r>
        <w:t>8</w:t>
      </w:r>
      <w:r w:rsidRPr="00F460F0">
        <w:t xml:space="preserve">00 в сумме </w:t>
      </w:r>
      <w:r>
        <w:t>241</w:t>
      </w:r>
      <w:r w:rsidRPr="00F460F0">
        <w:t xml:space="preserve"> руб., (уточнение КЦСР по расходам ОМСУ);  </w:t>
      </w:r>
    </w:p>
    <w:p w:rsidR="00A8112E" w:rsidRPr="00CC785E" w:rsidRDefault="00A8112E" w:rsidP="00CC785E">
      <w:pPr>
        <w:jc w:val="both"/>
        <w:rPr>
          <w:b/>
        </w:rPr>
      </w:pPr>
      <w:r w:rsidRPr="00CC785E">
        <w:rPr>
          <w:b/>
        </w:rPr>
        <w:t>- Управления муниципальной собственности Администрации г. Переславля-Залесского средства, предусмотренные:</w:t>
      </w:r>
    </w:p>
    <w:p w:rsidR="00A8112E" w:rsidRDefault="00A8112E" w:rsidP="00CC785E">
      <w:pPr>
        <w:jc w:val="both"/>
      </w:pPr>
      <w:r>
        <w:t xml:space="preserve">1) по КБК 0113 12.2.01.86120 800 в сумме 95 153 руб., направить </w:t>
      </w:r>
      <w:r w:rsidRPr="0042373E">
        <w:t xml:space="preserve">по КБК 0113 </w:t>
      </w:r>
      <w:r>
        <w:t>60.0.00.80120</w:t>
      </w:r>
      <w:r w:rsidRPr="0042373E">
        <w:t xml:space="preserve"> 800 в сумме 95 153 руб</w:t>
      </w:r>
      <w:r>
        <w:t xml:space="preserve">. (уточнение КЦСР по общегосударственным расходам );  </w:t>
      </w:r>
      <w:bookmarkStart w:id="0" w:name="_GoBack"/>
      <w:bookmarkEnd w:id="0"/>
    </w:p>
    <w:p w:rsidR="00A8112E" w:rsidRDefault="00A8112E" w:rsidP="00CC785E">
      <w:pPr>
        <w:jc w:val="both"/>
      </w:pPr>
      <w:r>
        <w:t>2</w:t>
      </w:r>
      <w:r w:rsidRPr="0042373E">
        <w:t xml:space="preserve">) по КБК 0113 12.2.01.86120 </w:t>
      </w:r>
      <w:r>
        <w:t>2</w:t>
      </w:r>
      <w:r w:rsidRPr="0042373E">
        <w:t xml:space="preserve">00 в сумме </w:t>
      </w:r>
      <w:r>
        <w:t>415 190</w:t>
      </w:r>
      <w:r w:rsidRPr="0042373E">
        <w:t xml:space="preserve"> руб., направить по КБК 0113 12.2.01.861</w:t>
      </w:r>
      <w:r>
        <w:t>0</w:t>
      </w:r>
      <w:r w:rsidRPr="0042373E">
        <w:t xml:space="preserve">0 </w:t>
      </w:r>
      <w:r>
        <w:t>2</w:t>
      </w:r>
      <w:r w:rsidRPr="0042373E">
        <w:t xml:space="preserve">00 в сумме </w:t>
      </w:r>
      <w:r>
        <w:t>415 190</w:t>
      </w:r>
      <w:r w:rsidRPr="0042373E">
        <w:t xml:space="preserve"> руб.,</w:t>
      </w:r>
      <w:r>
        <w:t xml:space="preserve"> </w:t>
      </w:r>
      <w:r w:rsidRPr="0042373E">
        <w:t xml:space="preserve">(уточнение КЦСР </w:t>
      </w:r>
      <w:r>
        <w:t>по расходам ОМСУ</w:t>
      </w:r>
      <w:r w:rsidRPr="0042373E">
        <w:t xml:space="preserve">); </w:t>
      </w:r>
    </w:p>
    <w:p w:rsidR="00A8112E" w:rsidRDefault="00A8112E" w:rsidP="00CC785E">
      <w:pPr>
        <w:jc w:val="both"/>
      </w:pPr>
      <w:r>
        <w:t>3</w:t>
      </w:r>
      <w:r w:rsidRPr="00677168">
        <w:t xml:space="preserve">) по КБК 0113 12.2.01.86120 </w:t>
      </w:r>
      <w:r>
        <w:t>1</w:t>
      </w:r>
      <w:r w:rsidRPr="00677168">
        <w:t xml:space="preserve">00 в сумме </w:t>
      </w:r>
      <w:r>
        <w:t>30 000</w:t>
      </w:r>
      <w:r w:rsidRPr="00677168">
        <w:t xml:space="preserve"> руб., направить по КБК 0113 12.2.01.86100 </w:t>
      </w:r>
      <w:r>
        <w:t>1</w:t>
      </w:r>
      <w:r w:rsidRPr="00677168">
        <w:t xml:space="preserve">00 в сумме </w:t>
      </w:r>
      <w:r>
        <w:t>30 000</w:t>
      </w:r>
      <w:r w:rsidRPr="00677168">
        <w:t xml:space="preserve"> руб., (уточнение КЦСР по расходам ОМСУ);  </w:t>
      </w:r>
    </w:p>
    <w:p w:rsidR="00A8112E" w:rsidRPr="00CC785E" w:rsidRDefault="00A8112E" w:rsidP="00E36350">
      <w:pPr>
        <w:jc w:val="both"/>
        <w:rPr>
          <w:b/>
        </w:rPr>
      </w:pPr>
      <w:r w:rsidRPr="00CC785E">
        <w:rPr>
          <w:b/>
        </w:rPr>
        <w:t xml:space="preserve">- Администрации г. Переславля-Залесского средства, предусмотренные: </w:t>
      </w:r>
    </w:p>
    <w:p w:rsidR="00A8112E" w:rsidRDefault="00A8112E" w:rsidP="00E36350">
      <w:pPr>
        <w:jc w:val="both"/>
      </w:pPr>
      <w:r>
        <w:t>1) по КБК 0501  06.1.03.</w:t>
      </w:r>
      <w:r>
        <w:rPr>
          <w:lang w:val="en-US"/>
        </w:rPr>
        <w:t>L</w:t>
      </w:r>
      <w:r>
        <w:t xml:space="preserve">9605  400 в сумме 7 825 000 руб., направить по КБК 0801  </w:t>
      </w:r>
      <w:r w:rsidRPr="00E36350">
        <w:t>0</w:t>
      </w:r>
      <w:r>
        <w:t>5</w:t>
      </w:r>
      <w:r w:rsidRPr="00E36350">
        <w:t>.</w:t>
      </w:r>
      <w:r>
        <w:t>2</w:t>
      </w:r>
      <w:r w:rsidRPr="00E36350">
        <w:t>.0</w:t>
      </w:r>
      <w:r>
        <w:t>4</w:t>
      </w:r>
      <w:r w:rsidRPr="00E36350">
        <w:t>.L</w:t>
      </w:r>
      <w:r>
        <w:t>1</w:t>
      </w:r>
      <w:r w:rsidRPr="00E36350">
        <w:t>6</w:t>
      </w:r>
      <w:r>
        <w:t>90</w:t>
      </w:r>
      <w:r w:rsidRPr="00E36350">
        <w:t xml:space="preserve">  </w:t>
      </w:r>
      <w:r>
        <w:t>400 в сумме 7 825 000 руб., (уточнение КБК для обеспечения расходов по реконструкции здания «Ювента»);</w:t>
      </w:r>
    </w:p>
    <w:p w:rsidR="00A8112E" w:rsidRPr="00E36350" w:rsidRDefault="00A8112E" w:rsidP="00E36350">
      <w:r>
        <w:t>2</w:t>
      </w:r>
      <w:r w:rsidRPr="00E36350">
        <w:t>) по КБК 050</w:t>
      </w:r>
      <w:r>
        <w:t>5</w:t>
      </w:r>
      <w:r w:rsidRPr="00E36350">
        <w:t xml:space="preserve">  </w:t>
      </w:r>
      <w:r>
        <w:t>09.1.02.84600</w:t>
      </w:r>
      <w:r w:rsidRPr="00E36350">
        <w:t xml:space="preserve">  </w:t>
      </w:r>
      <w:r>
        <w:t>6</w:t>
      </w:r>
      <w:r w:rsidRPr="00E36350">
        <w:t xml:space="preserve">00 в сумме </w:t>
      </w:r>
      <w:r>
        <w:t>643 000</w:t>
      </w:r>
      <w:r w:rsidRPr="00E36350">
        <w:t xml:space="preserve"> руб., направить по КБК 0505  09.1.02.84600  </w:t>
      </w:r>
      <w:r>
        <w:t>2</w:t>
      </w:r>
      <w:r w:rsidRPr="00E36350">
        <w:t>00 в сумме 643 000 руб.</w:t>
      </w:r>
      <w:r>
        <w:t xml:space="preserve"> </w:t>
      </w:r>
      <w:r w:rsidRPr="00E36350">
        <w:t>(уточнение К</w:t>
      </w:r>
      <w:r>
        <w:t>ВР</w:t>
      </w:r>
      <w:r w:rsidRPr="00E36350">
        <w:t xml:space="preserve"> </w:t>
      </w:r>
      <w:r>
        <w:t>по мероприятиям энергоэфективности</w:t>
      </w:r>
      <w:r w:rsidRPr="00E36350">
        <w:t>);</w:t>
      </w:r>
    </w:p>
    <w:p w:rsidR="00A8112E" w:rsidRDefault="00A8112E" w:rsidP="00E36350">
      <w:pPr>
        <w:jc w:val="both"/>
      </w:pPr>
      <w:r>
        <w:t>3</w:t>
      </w:r>
      <w:r w:rsidRPr="00E36350">
        <w:t>) по КБК 050</w:t>
      </w:r>
      <w:r>
        <w:t>3</w:t>
      </w:r>
      <w:r w:rsidRPr="00E36350">
        <w:t xml:space="preserve">  </w:t>
      </w:r>
      <w:r>
        <w:t>10.2.03.86700</w:t>
      </w:r>
      <w:r w:rsidRPr="00E36350">
        <w:t xml:space="preserve">  </w:t>
      </w:r>
      <w:r>
        <w:t>2</w:t>
      </w:r>
      <w:r w:rsidRPr="00E36350">
        <w:t xml:space="preserve">00 в сумме </w:t>
      </w:r>
      <w:r>
        <w:t>2 936 384</w:t>
      </w:r>
      <w:r w:rsidRPr="00E36350">
        <w:t xml:space="preserve"> руб., направить по КБК 0503  10.2.0</w:t>
      </w:r>
      <w:r>
        <w:t>2</w:t>
      </w:r>
      <w:r w:rsidRPr="00E36350">
        <w:t xml:space="preserve">.86700  200 в сумме 2 936 384 руб.,  (уточнение </w:t>
      </w:r>
      <w:r>
        <w:t>КЦСР</w:t>
      </w:r>
      <w:r w:rsidRPr="00E36350">
        <w:t xml:space="preserve"> по мероприятиям </w:t>
      </w:r>
      <w:r>
        <w:t>благоустройства</w:t>
      </w:r>
      <w:r w:rsidRPr="00E36350">
        <w:t>);</w:t>
      </w:r>
    </w:p>
    <w:p w:rsidR="00A8112E" w:rsidRPr="00E36350" w:rsidRDefault="00A8112E" w:rsidP="00E36350">
      <w:r>
        <w:t>4</w:t>
      </w:r>
      <w:r w:rsidRPr="00E36350">
        <w:t>) по КБК 050</w:t>
      </w:r>
      <w:r>
        <w:t>5</w:t>
      </w:r>
      <w:r w:rsidRPr="00E36350">
        <w:t xml:space="preserve">  </w:t>
      </w:r>
      <w:r>
        <w:t>60.0.00.80070</w:t>
      </w:r>
      <w:r w:rsidRPr="00E36350">
        <w:t xml:space="preserve">  200 в сумме </w:t>
      </w:r>
      <w:r>
        <w:t>12 890</w:t>
      </w:r>
      <w:r w:rsidRPr="00E36350">
        <w:t xml:space="preserve"> руб., направить по КБК 0505  60.0.00.80070  </w:t>
      </w:r>
      <w:r>
        <w:t>1</w:t>
      </w:r>
      <w:r w:rsidRPr="00E36350">
        <w:t xml:space="preserve">00 в сумме 12 890 руб.,   (уточнение </w:t>
      </w:r>
      <w:r>
        <w:t>КВР</w:t>
      </w:r>
      <w:r w:rsidRPr="00E36350">
        <w:t xml:space="preserve"> </w:t>
      </w:r>
      <w:r>
        <w:t>командировочным расходам</w:t>
      </w:r>
      <w:r w:rsidRPr="00E36350">
        <w:t>);</w:t>
      </w:r>
    </w:p>
    <w:p w:rsidR="00A8112E" w:rsidRDefault="00A8112E" w:rsidP="00E36350">
      <w:pPr>
        <w:jc w:val="both"/>
      </w:pPr>
      <w:r>
        <w:t>5</w:t>
      </w:r>
      <w:r w:rsidRPr="0042373E">
        <w:t xml:space="preserve">) по КБК </w:t>
      </w:r>
      <w:r>
        <w:t>0104</w:t>
      </w:r>
      <w:r w:rsidRPr="0042373E">
        <w:t xml:space="preserve"> 12.2.01.86120 200 в сумме </w:t>
      </w:r>
      <w:r>
        <w:t>136 358</w:t>
      </w:r>
      <w:r w:rsidRPr="0042373E">
        <w:t xml:space="preserve"> руб., направить по КБК 0104 12.2.01.861</w:t>
      </w:r>
      <w:r>
        <w:t>0</w:t>
      </w:r>
      <w:r w:rsidRPr="0042373E">
        <w:t>0 200 в сумме 136 358 руб., уточнение КЦСР</w:t>
      </w:r>
      <w:r>
        <w:t xml:space="preserve"> по </w:t>
      </w:r>
      <w:r w:rsidRPr="0042373E">
        <w:t xml:space="preserve">расходам ОМСУ); </w:t>
      </w:r>
    </w:p>
    <w:p w:rsidR="00A8112E" w:rsidRDefault="00A8112E" w:rsidP="00E36350">
      <w:pPr>
        <w:jc w:val="both"/>
      </w:pPr>
      <w:r>
        <w:t>6</w:t>
      </w:r>
      <w:r w:rsidRPr="0042373E">
        <w:t xml:space="preserve">) по КБК 0104 12.2.01.86120 </w:t>
      </w:r>
      <w:r>
        <w:t>8</w:t>
      </w:r>
      <w:r w:rsidRPr="0042373E">
        <w:t xml:space="preserve">00 в сумме </w:t>
      </w:r>
      <w:r>
        <w:t>51 969</w:t>
      </w:r>
      <w:r w:rsidRPr="0042373E">
        <w:t xml:space="preserve"> руб., направить по КБК 0104 12.2.01.861</w:t>
      </w:r>
      <w:r>
        <w:t>0</w:t>
      </w:r>
      <w:r w:rsidRPr="0042373E">
        <w:t xml:space="preserve">0 800 в сумме 51 969 руб., </w:t>
      </w:r>
      <w:r>
        <w:t>(</w:t>
      </w:r>
      <w:r w:rsidRPr="0042373E">
        <w:t xml:space="preserve">уточнение КЦСР </w:t>
      </w:r>
      <w:r>
        <w:t xml:space="preserve">по </w:t>
      </w:r>
      <w:r w:rsidRPr="0042373E">
        <w:t xml:space="preserve">расходам ОМСУ); </w:t>
      </w:r>
    </w:p>
    <w:p w:rsidR="00A8112E" w:rsidRDefault="00A8112E" w:rsidP="00E36350">
      <w:pPr>
        <w:jc w:val="both"/>
      </w:pPr>
      <w:r>
        <w:t>7</w:t>
      </w:r>
      <w:r w:rsidRPr="00677168">
        <w:t xml:space="preserve">) по КБК 0104 12.2.01.86120 </w:t>
      </w:r>
      <w:r>
        <w:t>1</w:t>
      </w:r>
      <w:r w:rsidRPr="00677168">
        <w:t xml:space="preserve">00 в сумме </w:t>
      </w:r>
      <w:r>
        <w:t>143 000</w:t>
      </w:r>
      <w:r w:rsidRPr="00677168">
        <w:t xml:space="preserve"> руб., направить по КБК 0104 12.2.01.86100 </w:t>
      </w:r>
      <w:r>
        <w:t>1</w:t>
      </w:r>
      <w:r w:rsidRPr="00677168">
        <w:t xml:space="preserve">00 в сумме </w:t>
      </w:r>
      <w:r>
        <w:t>143 000</w:t>
      </w:r>
      <w:r w:rsidRPr="00677168">
        <w:t xml:space="preserve"> руб., (уточнение КЦСР по расходам ОМСУ);</w:t>
      </w:r>
    </w:p>
    <w:p w:rsidR="00A8112E" w:rsidRPr="00677168" w:rsidRDefault="00A8112E" w:rsidP="00E36350">
      <w:pPr>
        <w:jc w:val="both"/>
        <w:rPr>
          <w:b/>
        </w:rPr>
      </w:pPr>
      <w:r w:rsidRPr="0042373E">
        <w:t xml:space="preserve"> </w:t>
      </w:r>
      <w:r w:rsidRPr="00677168">
        <w:rPr>
          <w:b/>
        </w:rPr>
        <w:t>-Контрольно-счетной палате г. Переславля-Залесского средства, предусмотренные:</w:t>
      </w:r>
    </w:p>
    <w:p w:rsidR="00A8112E" w:rsidRPr="00677168" w:rsidRDefault="00A8112E" w:rsidP="00E36350">
      <w:pPr>
        <w:jc w:val="both"/>
      </w:pPr>
      <w:r w:rsidRPr="00677168">
        <w:rPr>
          <w:b/>
        </w:rPr>
        <w:t xml:space="preserve"> </w:t>
      </w:r>
      <w:r w:rsidRPr="00677168">
        <w:t xml:space="preserve">1) по КБК 0106 12.2.01.86120 200 в сумме </w:t>
      </w:r>
      <w:r>
        <w:t>150 000</w:t>
      </w:r>
      <w:r w:rsidRPr="00677168">
        <w:t xml:space="preserve"> руб., направить по КБК 0106 12.2.01.86100 200 в сумме </w:t>
      </w:r>
      <w:r>
        <w:t>150 000</w:t>
      </w:r>
      <w:r w:rsidRPr="00677168">
        <w:t xml:space="preserve"> руб.,  (уточнение КЦСР по расходам ОМСУ);</w:t>
      </w:r>
    </w:p>
    <w:p w:rsidR="00A8112E" w:rsidRPr="00F460F0" w:rsidRDefault="00A8112E" w:rsidP="00F460F0">
      <w:pPr>
        <w:jc w:val="both"/>
        <w:rPr>
          <w:b/>
        </w:rPr>
      </w:pPr>
      <w:r w:rsidRPr="00F460F0">
        <w:rPr>
          <w:b/>
        </w:rPr>
        <w:t xml:space="preserve">- Управления культуры, туризма, молодежи и спорта Администрации г. Переславля-Залесского средства, предусмотренные:  </w:t>
      </w:r>
    </w:p>
    <w:p w:rsidR="00A8112E" w:rsidRDefault="00A8112E" w:rsidP="00F460F0">
      <w:pPr>
        <w:jc w:val="both"/>
      </w:pPr>
      <w:r>
        <w:t xml:space="preserve">1) по КБК 0804 12.2.01.86120 200 в сумме 313 300 руб., направить по КБК 0804 12.2.01.86100 200 в сумме </w:t>
      </w:r>
      <w:r w:rsidRPr="00F460F0">
        <w:t xml:space="preserve">313 300 </w:t>
      </w:r>
      <w:r>
        <w:t xml:space="preserve">руб., </w:t>
      </w:r>
      <w:r w:rsidRPr="00F460F0">
        <w:t>(уточнение КЦСР по расходам ОМСУ</w:t>
      </w:r>
      <w:r>
        <w:t>);</w:t>
      </w:r>
    </w:p>
    <w:p w:rsidR="00A8112E" w:rsidRPr="00F460F0" w:rsidRDefault="00A8112E" w:rsidP="00F460F0">
      <w:pPr>
        <w:jc w:val="both"/>
        <w:rPr>
          <w:b/>
        </w:rPr>
      </w:pPr>
      <w:r w:rsidRPr="00F460F0">
        <w:rPr>
          <w:b/>
        </w:rPr>
        <w:t xml:space="preserve">-Управления финансов Администрации г. Переславля-Залесского средства, предусмотренные:  </w:t>
      </w:r>
    </w:p>
    <w:p w:rsidR="00A8112E" w:rsidRDefault="00A8112E" w:rsidP="00F460F0">
      <w:pPr>
        <w:jc w:val="both"/>
      </w:pPr>
      <w:r>
        <w:t xml:space="preserve">1) по КБК 0106 12.2.01.86120 200 в сумме 475 017 руб., направить </w:t>
      </w:r>
      <w:r w:rsidRPr="00F460F0">
        <w:t>по КБК 0106 12.2.01.861</w:t>
      </w:r>
      <w:r>
        <w:t>0</w:t>
      </w:r>
      <w:r w:rsidRPr="00F460F0">
        <w:t xml:space="preserve">0 200 в сумме 475 017 руб., </w:t>
      </w:r>
      <w:r>
        <w:t xml:space="preserve"> (</w:t>
      </w:r>
      <w:r w:rsidRPr="00F460F0">
        <w:t>уточнение КЦСР по расходам ОМСУ</w:t>
      </w:r>
      <w:r>
        <w:t>);</w:t>
      </w:r>
    </w:p>
    <w:p w:rsidR="00A8112E" w:rsidRDefault="00A8112E" w:rsidP="00F460F0">
      <w:pPr>
        <w:jc w:val="both"/>
      </w:pPr>
      <w:r>
        <w:t>2</w:t>
      </w:r>
      <w:r w:rsidRPr="00F460F0">
        <w:t xml:space="preserve">) по КБК 0106 12.2.01.86120 </w:t>
      </w:r>
      <w:r>
        <w:t>8</w:t>
      </w:r>
      <w:r w:rsidRPr="00F460F0">
        <w:t xml:space="preserve">00 в сумме </w:t>
      </w:r>
      <w:r>
        <w:t>2 714</w:t>
      </w:r>
      <w:r w:rsidRPr="00F460F0">
        <w:t xml:space="preserve"> руб., направить по КБК 0106 12.2.01.861</w:t>
      </w:r>
      <w:r>
        <w:t>0</w:t>
      </w:r>
      <w:r w:rsidRPr="00F460F0">
        <w:t xml:space="preserve">0 </w:t>
      </w:r>
      <w:r>
        <w:t>8</w:t>
      </w:r>
      <w:r w:rsidRPr="00F460F0">
        <w:t xml:space="preserve">00 в сумме </w:t>
      </w:r>
      <w:r>
        <w:t>2 714</w:t>
      </w:r>
      <w:r w:rsidRPr="00F460F0">
        <w:t xml:space="preserve"> руб.,  (уточнение КЦСР по расходам ОМСУ);</w:t>
      </w:r>
    </w:p>
    <w:sectPr w:rsidR="00A8112E" w:rsidSect="00275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5333"/>
    <w:multiLevelType w:val="multilevel"/>
    <w:tmpl w:val="78BE9A40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  <w:b/>
      </w:rPr>
    </w:lvl>
  </w:abstractNum>
  <w:abstractNum w:abstractNumId="1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  <w:b/>
      </w:rPr>
    </w:lvl>
  </w:abstractNum>
  <w:abstractNum w:abstractNumId="3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4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5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6">
    <w:nsid w:val="30B83FF9"/>
    <w:multiLevelType w:val="hybridMultilevel"/>
    <w:tmpl w:val="F7E0EEB6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7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  <w:rPr>
        <w:rFonts w:cs="Times New Roman"/>
      </w:rPr>
    </w:lvl>
  </w:abstractNum>
  <w:abstractNum w:abstractNumId="1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9"/>
  </w:num>
  <w:num w:numId="10">
    <w:abstractNumId w:val="1"/>
  </w:num>
  <w:num w:numId="11">
    <w:abstractNumId w:val="11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1163"/>
    <w:rsid w:val="00041959"/>
    <w:rsid w:val="000746A6"/>
    <w:rsid w:val="00124D43"/>
    <w:rsid w:val="001C35E2"/>
    <w:rsid w:val="002751C1"/>
    <w:rsid w:val="003836A7"/>
    <w:rsid w:val="0042373E"/>
    <w:rsid w:val="00673C65"/>
    <w:rsid w:val="00677168"/>
    <w:rsid w:val="006B3735"/>
    <w:rsid w:val="00755F7A"/>
    <w:rsid w:val="00766904"/>
    <w:rsid w:val="00815123"/>
    <w:rsid w:val="00851163"/>
    <w:rsid w:val="00875BB7"/>
    <w:rsid w:val="009F3DB6"/>
    <w:rsid w:val="00A42AD1"/>
    <w:rsid w:val="00A8112E"/>
    <w:rsid w:val="00A9586F"/>
    <w:rsid w:val="00B63746"/>
    <w:rsid w:val="00BC313B"/>
    <w:rsid w:val="00CC785E"/>
    <w:rsid w:val="00CF0699"/>
    <w:rsid w:val="00E34E57"/>
    <w:rsid w:val="00E36350"/>
    <w:rsid w:val="00E978A5"/>
    <w:rsid w:val="00EA0B93"/>
    <w:rsid w:val="00F460F0"/>
    <w:rsid w:val="00FD1243"/>
    <w:rsid w:val="00FD5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AD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C31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637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37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1111</Words>
  <Characters>6335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Solovieva</dc:creator>
  <cp:keywords/>
  <dc:description/>
  <cp:lastModifiedBy>user</cp:lastModifiedBy>
  <cp:revision>3</cp:revision>
  <cp:lastPrinted>2017-01-10T16:01:00Z</cp:lastPrinted>
  <dcterms:created xsi:type="dcterms:W3CDTF">2017-01-10T16:03:00Z</dcterms:created>
  <dcterms:modified xsi:type="dcterms:W3CDTF">2017-01-11T14:07:00Z</dcterms:modified>
</cp:coreProperties>
</file>